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0D" w:rsidRPr="00E9510D" w:rsidRDefault="00E9510D" w:rsidP="00E9510D"/>
    <w:p w:rsidR="00745568" w:rsidRPr="00A2212F" w:rsidRDefault="00A2212F" w:rsidP="00A2212F">
      <w:pPr>
        <w:pStyle w:val="Naslov1"/>
        <w:rPr>
          <w:rFonts w:ascii="Arial" w:hAnsi="Arial" w:cs="Arial"/>
        </w:rPr>
      </w:pPr>
      <w:r w:rsidRPr="00A2212F">
        <w:rPr>
          <w:rFonts w:ascii="Arial" w:hAnsi="Arial" w:cs="Arial"/>
        </w:rPr>
        <w:t>URNIK</w:t>
      </w:r>
      <w:r w:rsidR="009A7D08">
        <w:rPr>
          <w:rFonts w:ascii="Arial" w:hAnsi="Arial" w:cs="Arial"/>
        </w:rPr>
        <w:t>I</w:t>
      </w:r>
      <w:r w:rsidRPr="00A2212F">
        <w:rPr>
          <w:rFonts w:ascii="Arial" w:hAnsi="Arial" w:cs="Arial"/>
        </w:rPr>
        <w:t xml:space="preserve"> - IZBIRNI PREDMETI</w:t>
      </w:r>
      <w:r w:rsidR="00CB6385">
        <w:rPr>
          <w:rFonts w:ascii="Arial" w:hAnsi="Arial" w:cs="Arial"/>
        </w:rPr>
        <w:t xml:space="preserve"> 7. RAZRED</w:t>
      </w:r>
    </w:p>
    <w:p w:rsidR="00A2212F" w:rsidRDefault="00A2212F">
      <w:pPr>
        <w:rPr>
          <w:rFonts w:ascii="Arial" w:hAnsi="Arial" w:cs="Arial"/>
        </w:rPr>
      </w:pPr>
    </w:p>
    <w:p w:rsidR="009A7D08" w:rsidRDefault="009A7D08">
      <w:pPr>
        <w:rPr>
          <w:rFonts w:ascii="Arial" w:hAnsi="Arial" w:cs="Arial"/>
        </w:rPr>
      </w:pPr>
      <w:r>
        <w:rPr>
          <w:rFonts w:ascii="Arial" w:hAnsi="Arial" w:cs="Arial"/>
        </w:rPr>
        <w:t>Pouk se lahko izvaja le v »čistih« oddelkih, mešanje oddelkov ni dovoljeno.</w:t>
      </w:r>
    </w:p>
    <w:p w:rsidR="009A7D08" w:rsidRDefault="009A7D08">
      <w:pPr>
        <w:rPr>
          <w:rFonts w:ascii="Arial" w:hAnsi="Arial" w:cs="Arial"/>
        </w:rPr>
      </w:pPr>
    </w:p>
    <w:p w:rsidR="008F2C0B" w:rsidRDefault="008F2C0B">
      <w:pPr>
        <w:rPr>
          <w:rFonts w:ascii="Arial" w:hAnsi="Arial" w:cs="Arial"/>
        </w:rPr>
      </w:pPr>
    </w:p>
    <w:p w:rsidR="008F2C0B" w:rsidRPr="00CB6385" w:rsidRDefault="00CB6385" w:rsidP="00CB6385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>IP ŠPORT ZA SPROSTITEV</w:t>
      </w:r>
    </w:p>
    <w:p w:rsidR="008F2C0B" w:rsidRDefault="00CB6385">
      <w:pPr>
        <w:rPr>
          <w:rFonts w:ascii="Arial" w:hAnsi="Arial" w:cs="Arial"/>
        </w:rPr>
      </w:pPr>
      <w:r>
        <w:rPr>
          <w:rFonts w:ascii="Arial" w:hAnsi="Arial" w:cs="Arial"/>
        </w:rPr>
        <w:t>Poteka na daljavo.</w:t>
      </w:r>
    </w:p>
    <w:p w:rsidR="008F2C0B" w:rsidRDefault="008F2C0B">
      <w:pPr>
        <w:rPr>
          <w:rFonts w:ascii="Arial" w:hAnsi="Arial" w:cs="Arial"/>
        </w:rPr>
      </w:pPr>
    </w:p>
    <w:p w:rsidR="000447AE" w:rsidRPr="00CB6385" w:rsidRDefault="000447AE" w:rsidP="000447AE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>IP SODOBNA PRIPRAVA HRANE</w:t>
      </w:r>
    </w:p>
    <w:p w:rsidR="000447AE" w:rsidRDefault="000447AE" w:rsidP="000447AE">
      <w:pPr>
        <w:rPr>
          <w:rFonts w:ascii="Arial" w:hAnsi="Arial" w:cs="Arial"/>
        </w:rPr>
      </w:pPr>
      <w:r>
        <w:rPr>
          <w:rFonts w:ascii="Arial" w:hAnsi="Arial" w:cs="Arial"/>
        </w:rPr>
        <w:t>Poteka na daljavo.</w:t>
      </w:r>
    </w:p>
    <w:p w:rsidR="008F2C0B" w:rsidRDefault="008F2C0B">
      <w:pPr>
        <w:rPr>
          <w:rFonts w:ascii="Arial" w:hAnsi="Arial" w:cs="Arial"/>
        </w:rPr>
      </w:pPr>
    </w:p>
    <w:p w:rsidR="000447AE" w:rsidRPr="00CB6385" w:rsidRDefault="000447AE" w:rsidP="000447AE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>IP LOGIKA</w:t>
      </w:r>
    </w:p>
    <w:p w:rsidR="000447AE" w:rsidRDefault="000447AE" w:rsidP="000447AE">
      <w:pPr>
        <w:rPr>
          <w:rFonts w:ascii="Arial" w:hAnsi="Arial" w:cs="Arial"/>
        </w:rPr>
      </w:pPr>
      <w:r>
        <w:rPr>
          <w:rFonts w:ascii="Arial" w:hAnsi="Arial" w:cs="Arial"/>
        </w:rPr>
        <w:t>Poteka na daljavo.</w:t>
      </w:r>
    </w:p>
    <w:p w:rsidR="000447AE" w:rsidRDefault="000447AE">
      <w:pPr>
        <w:rPr>
          <w:rFonts w:ascii="Arial" w:hAnsi="Arial" w:cs="Arial"/>
        </w:rPr>
      </w:pPr>
    </w:p>
    <w:p w:rsidR="000447AE" w:rsidRDefault="000447AE">
      <w:pPr>
        <w:rPr>
          <w:rFonts w:ascii="Arial" w:hAnsi="Arial" w:cs="Arial"/>
        </w:rPr>
      </w:pPr>
    </w:p>
    <w:p w:rsidR="008F2C0B" w:rsidRDefault="008F2C0B">
      <w:pPr>
        <w:rPr>
          <w:rFonts w:ascii="Arial" w:hAnsi="Arial" w:cs="Arial"/>
        </w:rPr>
      </w:pPr>
    </w:p>
    <w:p w:rsidR="008F2C0B" w:rsidRDefault="008F2C0B">
      <w:pPr>
        <w:rPr>
          <w:rFonts w:ascii="Arial" w:hAnsi="Arial" w:cs="Arial"/>
        </w:rPr>
      </w:pPr>
    </w:p>
    <w:p w:rsidR="00071671" w:rsidRDefault="000716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1671" w:rsidRDefault="00071671">
      <w:pPr>
        <w:rPr>
          <w:rFonts w:ascii="Arial" w:hAnsi="Arial" w:cs="Arial"/>
        </w:rPr>
      </w:pPr>
    </w:p>
    <w:p w:rsidR="00071671" w:rsidRDefault="00071671">
      <w:pPr>
        <w:rPr>
          <w:rFonts w:ascii="Arial" w:hAnsi="Arial" w:cs="Arial"/>
        </w:rPr>
      </w:pPr>
    </w:p>
    <w:p w:rsidR="00A2212F" w:rsidRPr="00A2212F" w:rsidRDefault="00A2212F" w:rsidP="00A2212F">
      <w:pPr>
        <w:pStyle w:val="Naslov3"/>
        <w:rPr>
          <w:rFonts w:ascii="Arial" w:hAnsi="Arial" w:cs="Arial"/>
        </w:rPr>
      </w:pPr>
      <w:r w:rsidRPr="00A2212F">
        <w:rPr>
          <w:rFonts w:ascii="Arial" w:hAnsi="Arial" w:cs="Arial"/>
        </w:rPr>
        <w:t>1. TEDEN</w:t>
      </w:r>
      <w:r w:rsidR="007752D4">
        <w:rPr>
          <w:rFonts w:ascii="Arial" w:hAnsi="Arial" w:cs="Arial"/>
        </w:rPr>
        <w:t xml:space="preserve"> (10. – 14. 5.2021)</w:t>
      </w:r>
    </w:p>
    <w:p w:rsidR="00A2212F" w:rsidRDefault="00A2212F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A2212F" w:rsidRPr="00CB6385" w:rsidTr="00A2212F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A2212F" w:rsidRPr="00CB6385" w:rsidRDefault="00A2212F" w:rsidP="00A221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A2212F" w:rsidRPr="00CB6385" w:rsidRDefault="00A2212F" w:rsidP="00A221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A2212F" w:rsidRPr="00CB6385" w:rsidRDefault="00A2212F" w:rsidP="00A221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A2212F" w:rsidRPr="00CB6385" w:rsidRDefault="00A2212F" w:rsidP="00A221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A2212F" w:rsidRPr="00CB6385" w:rsidRDefault="00A2212F" w:rsidP="00A221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A2212F" w:rsidRPr="00CB6385" w:rsidRDefault="00A2212F" w:rsidP="00A2212F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6C25F0" w:rsidRPr="00CB6385" w:rsidTr="004B15B6">
        <w:trPr>
          <w:trHeight w:val="805"/>
          <w:jc w:val="center"/>
        </w:trPr>
        <w:tc>
          <w:tcPr>
            <w:tcW w:w="1819" w:type="dxa"/>
            <w:shd w:val="clear" w:color="auto" w:fill="FFF2CC"/>
            <w:noWrap/>
            <w:vAlign w:val="center"/>
          </w:tcPr>
          <w:p w:rsidR="006C25F0" w:rsidRPr="00CB6385" w:rsidRDefault="006C25F0" w:rsidP="00A2212F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6C25F0" w:rsidRPr="00CB6385" w:rsidRDefault="006C25F0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6C25F0" w:rsidRPr="00CB6385" w:rsidRDefault="006C25F0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6C25F0" w:rsidRPr="00CB6385" w:rsidRDefault="006C25F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6C25F0" w:rsidRPr="00CB6385" w:rsidRDefault="006C25F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6C25F0" w:rsidRPr="00CB6385" w:rsidRDefault="006C25F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6C25F0" w:rsidRPr="00CB6385" w:rsidRDefault="006C25F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AB7840" w:rsidRPr="00CB6385" w:rsidTr="00CB6385">
        <w:trPr>
          <w:trHeight w:val="383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AB7840" w:rsidRPr="00CB6385" w:rsidRDefault="00AB7840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AB7840" w:rsidRPr="00CB6385" w:rsidRDefault="00AB7840" w:rsidP="00A2212F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AB7840" w:rsidRPr="00CB6385" w:rsidRDefault="00AB7840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AB7840" w:rsidRPr="00CB6385" w:rsidRDefault="00AB784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AB7840" w:rsidRPr="00CB6385" w:rsidRDefault="00AB784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AB7840" w:rsidRPr="00CB6385" w:rsidRDefault="00AB7840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AB7840" w:rsidRDefault="00AB7840" w:rsidP="00CB638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AB7840" w:rsidRDefault="00AB7840" w:rsidP="00CB638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AB7840" w:rsidRPr="00CB6385" w:rsidRDefault="00AB7840" w:rsidP="00C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0447AE" w:rsidRPr="00CB6385" w:rsidTr="006C25F0">
        <w:trPr>
          <w:trHeight w:val="874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0447AE" w:rsidRPr="00CB6385" w:rsidRDefault="000447AE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CB638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CB638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Default="000447AE" w:rsidP="00CB638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</w:tr>
      <w:tr w:rsidR="00A2212F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A2212F" w:rsidRPr="00CB6385" w:rsidRDefault="00A2212F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A2212F" w:rsidRPr="00CB6385" w:rsidRDefault="00A2212F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A2212F" w:rsidRPr="00CB6385" w:rsidRDefault="00A2212F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A2212F" w:rsidRPr="00CB6385" w:rsidRDefault="00A2212F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A2212F" w:rsidRPr="00CB6385" w:rsidRDefault="00A2212F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7752D4" w:rsidRPr="00CB6385" w:rsidRDefault="007752D4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A2212F" w:rsidRPr="00CB6385" w:rsidRDefault="00A2212F" w:rsidP="0054023E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B55362">
        <w:trPr>
          <w:trHeight w:val="72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F2C0B" w:rsidRPr="00CB6385" w:rsidTr="00C07CFE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8F2C0B" w:rsidRPr="00CB6385" w:rsidRDefault="008F2C0B" w:rsidP="00A221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8F2C0B" w:rsidRPr="00CB6385" w:rsidRDefault="008F2C0B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8F2C0B" w:rsidRPr="00CB6385" w:rsidRDefault="008F2C0B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8F2C0B" w:rsidRPr="00CB6385" w:rsidRDefault="008F2C0B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8F2C0B" w:rsidRDefault="00CB6385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CB6385" w:rsidRDefault="00CB6385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7.c</w:t>
            </w:r>
          </w:p>
          <w:p w:rsidR="00CB6385" w:rsidRPr="00CB6385" w:rsidRDefault="00CB6385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8F2C0B" w:rsidRPr="00CB6385" w:rsidRDefault="008F2C0B" w:rsidP="00A2212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A2212F" w:rsidRDefault="00A2212F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FE3456" w:rsidRPr="00A60284" w:rsidTr="00FE3456">
        <w:tc>
          <w:tcPr>
            <w:tcW w:w="1129" w:type="dxa"/>
            <w:shd w:val="clear" w:color="auto" w:fill="A8D08D" w:themeFill="accent6" w:themeFillTint="99"/>
          </w:tcPr>
          <w:p w:rsidR="00FE3456" w:rsidRPr="00A60284" w:rsidRDefault="00FE3456" w:rsidP="007752D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3456" w:rsidRPr="00A60284" w:rsidRDefault="00FE3456" w:rsidP="007752D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FE3456" w:rsidRPr="00A60284" w:rsidRDefault="00A60284" w:rsidP="009128C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9128CD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>. c imajo naloženo gradivo v spletni učilnici.</w:t>
            </w:r>
          </w:p>
        </w:tc>
      </w:tr>
      <w:tr w:rsidR="00A60284" w:rsidRPr="00A60284" w:rsidTr="00FE3456">
        <w:tc>
          <w:tcPr>
            <w:tcW w:w="1129" w:type="dxa"/>
            <w:shd w:val="clear" w:color="auto" w:fill="F7CAAC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A60284" w:rsidRPr="00A60284" w:rsidRDefault="00A60284" w:rsidP="009128C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9128CD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>. c imajo naloženo gradivo v spletni učilnici.</w:t>
            </w:r>
          </w:p>
        </w:tc>
      </w:tr>
      <w:tr w:rsidR="00A60284" w:rsidRPr="00A60284" w:rsidTr="00FE3456">
        <w:tc>
          <w:tcPr>
            <w:tcW w:w="1129" w:type="dxa"/>
            <w:shd w:val="clear" w:color="auto" w:fill="FCD0F4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A60284" w:rsidRPr="00A60284" w:rsidRDefault="00A60284" w:rsidP="009128C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9128CD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>. c imajo naloženo gradivo v spletni učilnici.</w:t>
            </w:r>
          </w:p>
        </w:tc>
      </w:tr>
      <w:tr w:rsidR="00A60284" w:rsidRPr="00A60284" w:rsidTr="00FE3456">
        <w:tc>
          <w:tcPr>
            <w:tcW w:w="1129" w:type="dxa"/>
            <w:shd w:val="clear" w:color="auto" w:fill="D3FCD0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A60284" w:rsidRPr="00A60284" w:rsidTr="00FE3456">
        <w:tc>
          <w:tcPr>
            <w:tcW w:w="1129" w:type="dxa"/>
            <w:shd w:val="clear" w:color="auto" w:fill="8EAADB" w:themeFill="accent5" w:themeFillTint="99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A60284" w:rsidRPr="00A60284" w:rsidRDefault="00A60284" w:rsidP="00A602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>. c imajo naloženo gradivo v spletni učilnici.</w:t>
            </w:r>
          </w:p>
        </w:tc>
      </w:tr>
    </w:tbl>
    <w:p w:rsidR="00A2212F" w:rsidRDefault="00A2212F">
      <w:pPr>
        <w:rPr>
          <w:rFonts w:ascii="Arial" w:hAnsi="Arial" w:cs="Arial"/>
        </w:rPr>
      </w:pPr>
    </w:p>
    <w:p w:rsidR="008F2C0B" w:rsidRDefault="008F2C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2C0B" w:rsidRDefault="008F2C0B">
      <w:pPr>
        <w:rPr>
          <w:rFonts w:ascii="Arial" w:hAnsi="Arial" w:cs="Arial"/>
        </w:rPr>
      </w:pPr>
    </w:p>
    <w:p w:rsidR="008F2C0B" w:rsidRDefault="008F2C0B">
      <w:pPr>
        <w:rPr>
          <w:rFonts w:ascii="Arial" w:hAnsi="Arial" w:cs="Arial"/>
        </w:rPr>
      </w:pPr>
    </w:p>
    <w:p w:rsidR="003A1E89" w:rsidRPr="00A2212F" w:rsidRDefault="00F12BDD" w:rsidP="003A1E89">
      <w:pPr>
        <w:pStyle w:val="Naslov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A1E89" w:rsidRPr="00A2212F">
        <w:rPr>
          <w:rFonts w:ascii="Arial" w:hAnsi="Arial" w:cs="Arial"/>
        </w:rPr>
        <w:t>. TEDEN</w:t>
      </w:r>
      <w:r w:rsidR="003A1E89">
        <w:rPr>
          <w:rFonts w:ascii="Arial" w:hAnsi="Arial" w:cs="Arial"/>
        </w:rPr>
        <w:t xml:space="preserve"> (17. – 21. 5.2021)</w:t>
      </w:r>
    </w:p>
    <w:p w:rsidR="00E9510D" w:rsidRDefault="00E9510D" w:rsidP="00E9510D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E9510D" w:rsidRPr="00CB6385" w:rsidTr="00EA6863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E9510D" w:rsidRPr="00CB6385" w:rsidTr="00EA6863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9510D" w:rsidRPr="00CB6385" w:rsidTr="00EA6863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9510D" w:rsidRPr="00CB6385" w:rsidTr="00EA6863">
        <w:trPr>
          <w:trHeight w:val="383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0447AE" w:rsidRPr="00CB6385" w:rsidTr="006C25F0">
        <w:trPr>
          <w:trHeight w:val="814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</w:tr>
      <w:tr w:rsidR="00E9510D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0447AE">
        <w:trPr>
          <w:trHeight w:val="586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b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9510D" w:rsidRPr="00CB6385" w:rsidTr="00EA6863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7.b</w:t>
            </w:r>
          </w:p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E9510D" w:rsidRDefault="00E9510D" w:rsidP="00E9510D">
      <w:pPr>
        <w:rPr>
          <w:rFonts w:ascii="Arial" w:hAnsi="Arial" w:cs="Arial"/>
        </w:rPr>
      </w:pPr>
    </w:p>
    <w:p w:rsidR="00E9510D" w:rsidRDefault="00E9510D" w:rsidP="00E9510D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9128CD" w:rsidRPr="00A60284" w:rsidTr="00F932E1">
        <w:tc>
          <w:tcPr>
            <w:tcW w:w="1129" w:type="dxa"/>
            <w:shd w:val="clear" w:color="auto" w:fill="A8D08D" w:themeFill="accent6" w:themeFillTint="99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>7. 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>. c imajo naloženo gradivo v spletni učilnici.</w:t>
            </w:r>
          </w:p>
        </w:tc>
      </w:tr>
      <w:tr w:rsidR="009128CD" w:rsidRPr="00A60284" w:rsidTr="00F932E1">
        <w:tc>
          <w:tcPr>
            <w:tcW w:w="1129" w:type="dxa"/>
            <w:shd w:val="clear" w:color="auto" w:fill="F7CAAC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9128CD" w:rsidRPr="00A60284" w:rsidRDefault="009128CD" w:rsidP="003137C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Calibri" w:hAnsi="Arial" w:cs="Arial"/>
                <w:sz w:val="18"/>
                <w:szCs w:val="18"/>
              </w:rPr>
              <w:t>in 7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>. 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9128CD" w:rsidRPr="00A60284" w:rsidTr="00F932E1">
        <w:tc>
          <w:tcPr>
            <w:tcW w:w="1129" w:type="dxa"/>
            <w:shd w:val="clear" w:color="auto" w:fill="FCD0F4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9128CD" w:rsidRPr="00A60284" w:rsidRDefault="009128CD" w:rsidP="003137C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9128CD" w:rsidRPr="00A60284" w:rsidTr="00F932E1">
        <w:tc>
          <w:tcPr>
            <w:tcW w:w="1129" w:type="dxa"/>
            <w:shd w:val="clear" w:color="auto" w:fill="D3FCD0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9128CD" w:rsidRPr="00A60284" w:rsidRDefault="009128CD" w:rsidP="003137C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9128CD" w:rsidRPr="00A60284" w:rsidTr="00F932E1">
        <w:tc>
          <w:tcPr>
            <w:tcW w:w="1129" w:type="dxa"/>
            <w:shd w:val="clear" w:color="auto" w:fill="8EAADB" w:themeFill="accent5" w:themeFillTint="99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28CD" w:rsidRPr="00A60284" w:rsidRDefault="009128CD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9128CD" w:rsidRPr="00A60284" w:rsidRDefault="009128CD" w:rsidP="003137C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3137C9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>. c imajo naloženo gradivo v spletni učilnici.</w:t>
            </w:r>
          </w:p>
        </w:tc>
      </w:tr>
    </w:tbl>
    <w:p w:rsidR="009128CD" w:rsidRDefault="009128CD" w:rsidP="00E9510D">
      <w:pPr>
        <w:rPr>
          <w:rFonts w:ascii="Arial" w:hAnsi="Arial" w:cs="Arial"/>
        </w:rPr>
      </w:pPr>
    </w:p>
    <w:p w:rsidR="00E9510D" w:rsidRDefault="00E951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510D" w:rsidRDefault="00E9510D" w:rsidP="003A1E89">
      <w:pPr>
        <w:rPr>
          <w:rFonts w:ascii="Arial" w:hAnsi="Arial" w:cs="Arial"/>
        </w:rPr>
      </w:pPr>
    </w:p>
    <w:p w:rsidR="008F2C0B" w:rsidRDefault="008F2C0B" w:rsidP="00F12BDD">
      <w:pPr>
        <w:rPr>
          <w:rFonts w:ascii="Arial" w:hAnsi="Arial" w:cs="Arial"/>
        </w:rPr>
      </w:pPr>
    </w:p>
    <w:p w:rsidR="00F12BDD" w:rsidRPr="00A2212F" w:rsidRDefault="00F12BDD" w:rsidP="00F12BDD">
      <w:pPr>
        <w:pStyle w:val="Naslov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2212F">
        <w:rPr>
          <w:rFonts w:ascii="Arial" w:hAnsi="Arial" w:cs="Arial"/>
        </w:rPr>
        <w:t>. TEDEN</w:t>
      </w:r>
      <w:r>
        <w:rPr>
          <w:rFonts w:ascii="Arial" w:hAnsi="Arial" w:cs="Arial"/>
        </w:rPr>
        <w:t xml:space="preserve"> (24. – 28. 5.2021)</w:t>
      </w:r>
    </w:p>
    <w:p w:rsidR="00E9510D" w:rsidRDefault="00E9510D" w:rsidP="00E9510D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E9510D" w:rsidRPr="00CB6385" w:rsidTr="00EA6863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E9510D" w:rsidRPr="00CB6385" w:rsidRDefault="00E9510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E9510D" w:rsidRPr="00CB6385" w:rsidTr="00EA6863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9510D" w:rsidRPr="00CB6385" w:rsidTr="00EA6863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6C25F0">
        <w:trPr>
          <w:trHeight w:val="718"/>
          <w:jc w:val="center"/>
        </w:trPr>
        <w:tc>
          <w:tcPr>
            <w:tcW w:w="1819" w:type="dxa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D034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D034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D03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E9510D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0447AE">
        <w:trPr>
          <w:trHeight w:val="605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c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9510D" w:rsidRPr="00CB6385" w:rsidTr="00EA6863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E9510D" w:rsidRPr="00CB6385" w:rsidRDefault="00E9510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E9510D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7.c</w:t>
            </w:r>
          </w:p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9510D" w:rsidRPr="00CB6385" w:rsidRDefault="00E9510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E9510D" w:rsidRDefault="00E9510D" w:rsidP="00E9510D">
      <w:pPr>
        <w:rPr>
          <w:rFonts w:ascii="Arial" w:hAnsi="Arial" w:cs="Arial"/>
        </w:rPr>
      </w:pPr>
    </w:p>
    <w:p w:rsidR="003137C9" w:rsidRDefault="003137C9" w:rsidP="00E9510D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3137C9" w:rsidRPr="00A60284" w:rsidTr="00F932E1">
        <w:tc>
          <w:tcPr>
            <w:tcW w:w="1129" w:type="dxa"/>
            <w:shd w:val="clear" w:color="auto" w:fill="A8D08D" w:themeFill="accent6" w:themeFillTint="99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3137C9" w:rsidRPr="00A60284" w:rsidRDefault="003137C9" w:rsidP="001D08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1D086F"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3137C9" w:rsidRPr="00A60284" w:rsidTr="00F932E1">
        <w:tc>
          <w:tcPr>
            <w:tcW w:w="1129" w:type="dxa"/>
            <w:shd w:val="clear" w:color="auto" w:fill="F7CAAC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3137C9" w:rsidRPr="00A60284" w:rsidRDefault="003137C9" w:rsidP="001D08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a in 7. </w:t>
            </w:r>
            <w:r w:rsidR="001D086F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3137C9" w:rsidRPr="00A60284" w:rsidTr="00F932E1">
        <w:tc>
          <w:tcPr>
            <w:tcW w:w="1129" w:type="dxa"/>
            <w:shd w:val="clear" w:color="auto" w:fill="FCD0F4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3137C9" w:rsidRPr="00A60284" w:rsidRDefault="003137C9" w:rsidP="001D08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1D086F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3137C9" w:rsidRPr="00A60284" w:rsidTr="00F932E1">
        <w:tc>
          <w:tcPr>
            <w:tcW w:w="1129" w:type="dxa"/>
            <w:shd w:val="clear" w:color="auto" w:fill="D3FCD0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3137C9" w:rsidRPr="00A60284" w:rsidRDefault="003137C9" w:rsidP="001D086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1D086F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3137C9" w:rsidRPr="00A60284" w:rsidTr="00F932E1">
        <w:tc>
          <w:tcPr>
            <w:tcW w:w="1129" w:type="dxa"/>
            <w:shd w:val="clear" w:color="auto" w:fill="8EAADB" w:themeFill="accent5" w:themeFillTint="99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7C9" w:rsidRPr="00A60284" w:rsidRDefault="003137C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3137C9" w:rsidRPr="00A60284" w:rsidRDefault="003137C9" w:rsidP="007159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71597A"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</w:tbl>
    <w:p w:rsidR="003137C9" w:rsidRDefault="003137C9" w:rsidP="00E9510D">
      <w:pPr>
        <w:rPr>
          <w:rFonts w:ascii="Arial" w:hAnsi="Arial" w:cs="Arial"/>
        </w:rPr>
      </w:pPr>
    </w:p>
    <w:p w:rsidR="00E9510D" w:rsidRDefault="00E9510D" w:rsidP="00F12BDD">
      <w:pPr>
        <w:rPr>
          <w:rFonts w:ascii="Arial" w:hAnsi="Arial" w:cs="Arial"/>
        </w:rPr>
      </w:pPr>
    </w:p>
    <w:p w:rsidR="00E84CE4" w:rsidRDefault="00E84C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2BDD" w:rsidRDefault="00F12BDD">
      <w:pPr>
        <w:rPr>
          <w:rFonts w:ascii="Arial" w:hAnsi="Arial" w:cs="Arial"/>
        </w:rPr>
        <w:sectPr w:rsidR="00F12BDD" w:rsidSect="00F12B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12BDD" w:rsidRDefault="00F12BDD">
      <w:pPr>
        <w:rPr>
          <w:rFonts w:ascii="Arial" w:hAnsi="Arial" w:cs="Arial"/>
        </w:rPr>
      </w:pPr>
    </w:p>
    <w:p w:rsidR="000447AE" w:rsidRDefault="000447AE">
      <w:pPr>
        <w:rPr>
          <w:rFonts w:ascii="Arial" w:hAnsi="Arial" w:cs="Arial"/>
        </w:rPr>
      </w:pPr>
    </w:p>
    <w:p w:rsidR="003B2B3B" w:rsidRPr="00A2212F" w:rsidRDefault="003B2B3B" w:rsidP="003B2B3B">
      <w:pPr>
        <w:pStyle w:val="Naslov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2212F">
        <w:rPr>
          <w:rFonts w:ascii="Arial" w:hAnsi="Arial" w:cs="Arial"/>
        </w:rPr>
        <w:t>. TEDEN</w:t>
      </w:r>
      <w:r>
        <w:rPr>
          <w:rFonts w:ascii="Arial" w:hAnsi="Arial" w:cs="Arial"/>
        </w:rPr>
        <w:t xml:space="preserve"> (31. 5. – 4. 6. 2021)</w:t>
      </w:r>
    </w:p>
    <w:p w:rsidR="003B2B3B" w:rsidRDefault="003B2B3B" w:rsidP="003B2B3B">
      <w:pPr>
        <w:rPr>
          <w:rFonts w:ascii="Arial" w:hAnsi="Arial" w:cs="Arial"/>
        </w:rPr>
      </w:pPr>
    </w:p>
    <w:p w:rsidR="00E84CE4" w:rsidRDefault="00E84CE4" w:rsidP="00E84CE4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E84CE4" w:rsidRPr="00CB6385" w:rsidTr="00EA6863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E84CE4" w:rsidRPr="00CB6385" w:rsidRDefault="00E84CE4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84CE4" w:rsidRPr="00CB6385" w:rsidRDefault="00E84CE4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E84CE4" w:rsidRPr="00CB6385" w:rsidRDefault="00E84CE4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84CE4" w:rsidRPr="00CB6385" w:rsidRDefault="00E84CE4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E84CE4" w:rsidRPr="00CB6385" w:rsidRDefault="00E84CE4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E84CE4" w:rsidRPr="00CB6385" w:rsidRDefault="00E84CE4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E84CE4" w:rsidRPr="00CB6385" w:rsidTr="00EA6863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84CE4" w:rsidRPr="00CB6385" w:rsidTr="00EA6863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E84CE4" w:rsidRPr="00CB6385" w:rsidTr="00EA6863">
        <w:trPr>
          <w:trHeight w:val="383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E84CE4" w:rsidRPr="00CB6385" w:rsidRDefault="00E84CE4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0447AE" w:rsidRPr="00CB6385" w:rsidTr="006C25F0">
        <w:trPr>
          <w:trHeight w:val="381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</w:tr>
      <w:tr w:rsidR="00E84CE4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0447AE">
        <w:trPr>
          <w:trHeight w:val="436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E84CE4" w:rsidRPr="00CB6385" w:rsidTr="00EA6863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E84CE4" w:rsidRPr="00CB6385" w:rsidRDefault="00E84CE4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E84CE4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7.b</w:t>
            </w:r>
          </w:p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E84CE4" w:rsidRPr="00CB6385" w:rsidRDefault="00E84CE4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E84CE4" w:rsidRDefault="00E84CE4" w:rsidP="00E84CE4">
      <w:pPr>
        <w:rPr>
          <w:rFonts w:ascii="Arial" w:hAnsi="Arial" w:cs="Arial"/>
        </w:rPr>
      </w:pPr>
    </w:p>
    <w:p w:rsidR="00E13499" w:rsidRDefault="00E13499" w:rsidP="00E84CE4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E13499" w:rsidRPr="00A60284" w:rsidTr="00F932E1">
        <w:tc>
          <w:tcPr>
            <w:tcW w:w="1129" w:type="dxa"/>
            <w:shd w:val="clear" w:color="auto" w:fill="A8D08D" w:themeFill="accent6" w:themeFillTint="99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E13499" w:rsidRPr="00A60284" w:rsidRDefault="00E13499" w:rsidP="00E1349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E13499" w:rsidRPr="00A60284" w:rsidTr="00F932E1">
        <w:tc>
          <w:tcPr>
            <w:tcW w:w="1129" w:type="dxa"/>
            <w:shd w:val="clear" w:color="auto" w:fill="F7CAAC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E13499" w:rsidRPr="00A60284" w:rsidRDefault="00E13499" w:rsidP="00E1349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in 7. 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E13499" w:rsidRPr="00A60284" w:rsidTr="00F932E1">
        <w:tc>
          <w:tcPr>
            <w:tcW w:w="1129" w:type="dxa"/>
            <w:shd w:val="clear" w:color="auto" w:fill="FCD0F4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E13499" w:rsidRPr="00A60284" w:rsidRDefault="00E13499" w:rsidP="00E1349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E13499" w:rsidRPr="00A60284" w:rsidTr="00F932E1">
        <w:tc>
          <w:tcPr>
            <w:tcW w:w="1129" w:type="dxa"/>
            <w:shd w:val="clear" w:color="auto" w:fill="D3FCD0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E13499" w:rsidRPr="00A60284" w:rsidRDefault="00E13499" w:rsidP="00E1349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c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E13499" w:rsidRPr="00A60284" w:rsidTr="00F932E1">
        <w:tc>
          <w:tcPr>
            <w:tcW w:w="1129" w:type="dxa"/>
            <w:shd w:val="clear" w:color="auto" w:fill="8EAADB" w:themeFill="accent5" w:themeFillTint="99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499" w:rsidRPr="00A60284" w:rsidRDefault="00E13499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E13499" w:rsidRPr="00A60284" w:rsidRDefault="00E13499" w:rsidP="00E13499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</w:tbl>
    <w:p w:rsidR="00E13499" w:rsidRDefault="00E13499" w:rsidP="00E13499">
      <w:pPr>
        <w:rPr>
          <w:rFonts w:ascii="Arial" w:hAnsi="Arial" w:cs="Arial"/>
        </w:rPr>
      </w:pPr>
    </w:p>
    <w:p w:rsidR="000447AE" w:rsidRDefault="000447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4CE4" w:rsidRDefault="00E84CE4" w:rsidP="00E84CE4">
      <w:pPr>
        <w:rPr>
          <w:rFonts w:ascii="Arial" w:hAnsi="Arial" w:cs="Arial"/>
        </w:rPr>
      </w:pPr>
    </w:p>
    <w:p w:rsidR="00FE3456" w:rsidRDefault="00FE3456" w:rsidP="005C0A1F">
      <w:pPr>
        <w:rPr>
          <w:rFonts w:ascii="Arial" w:hAnsi="Arial" w:cs="Arial"/>
        </w:rPr>
      </w:pPr>
    </w:p>
    <w:p w:rsidR="005C0A1F" w:rsidRPr="00A2212F" w:rsidRDefault="005C0A1F" w:rsidP="005C0A1F">
      <w:pPr>
        <w:pStyle w:val="Naslov3"/>
        <w:rPr>
          <w:rFonts w:ascii="Arial" w:hAnsi="Arial" w:cs="Arial"/>
        </w:rPr>
      </w:pPr>
      <w:r w:rsidRPr="002F60A5">
        <w:rPr>
          <w:rFonts w:ascii="Arial" w:hAnsi="Arial" w:cs="Arial"/>
        </w:rPr>
        <w:t>5. TEDEN (7. – 11. 6. 2021)</w:t>
      </w:r>
    </w:p>
    <w:p w:rsidR="005C0A1F" w:rsidRDefault="005C0A1F" w:rsidP="005C0A1F">
      <w:pPr>
        <w:rPr>
          <w:rFonts w:ascii="Arial" w:hAnsi="Arial" w:cs="Arial"/>
        </w:rPr>
      </w:pPr>
    </w:p>
    <w:p w:rsidR="008F3C50" w:rsidRDefault="008F3C50" w:rsidP="008F3C50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8F3C50" w:rsidRPr="00CB6385" w:rsidTr="00EA6863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8F3C50" w:rsidRPr="00CB6385" w:rsidRDefault="008F3C50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8F3C50" w:rsidRPr="00CB6385" w:rsidRDefault="008F3C50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8F3C50" w:rsidRPr="00CB6385" w:rsidRDefault="008F3C50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8F3C50" w:rsidRPr="00CB6385" w:rsidRDefault="008F3C50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8F3C50" w:rsidRPr="00CB6385" w:rsidRDefault="008F3C50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8F3C50" w:rsidRPr="00CB6385" w:rsidRDefault="008F3C50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8F3C50" w:rsidRPr="00CB6385" w:rsidTr="00EA6863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8F3C50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8F3C50" w:rsidRDefault="00BF2669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8F3C50" w:rsidRPr="00CB6385" w:rsidTr="00EA6863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8F3C50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8F3C50" w:rsidRDefault="00BF2669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8F3C50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8F3C50" w:rsidRPr="00CB6385" w:rsidTr="00EA6863">
        <w:trPr>
          <w:trHeight w:val="383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8F3C50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8F3C50" w:rsidRDefault="00BF2669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8F3C50" w:rsidRPr="00CB6385" w:rsidRDefault="008F3C50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0447AE" w:rsidRPr="00CB6385" w:rsidTr="006C25F0">
        <w:trPr>
          <w:trHeight w:val="806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</w:tr>
      <w:tr w:rsidR="008F3C50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0447AE">
        <w:trPr>
          <w:trHeight w:val="57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b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8F3C50" w:rsidRPr="00CB6385" w:rsidTr="00EA6863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8F3C50" w:rsidRPr="00CB6385" w:rsidRDefault="008F3C50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8F3C50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8F3C50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7.c</w:t>
            </w:r>
          </w:p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8F3C50" w:rsidRPr="00CB6385" w:rsidRDefault="008F3C50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8F3C50" w:rsidRDefault="008F3C50" w:rsidP="008F3C50">
      <w:pPr>
        <w:rPr>
          <w:rFonts w:ascii="Arial" w:hAnsi="Arial" w:cs="Arial"/>
        </w:rPr>
      </w:pPr>
    </w:p>
    <w:p w:rsidR="002F60A5" w:rsidRDefault="002F60A5" w:rsidP="008F3C50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2F60A5" w:rsidRPr="00A60284" w:rsidTr="00F932E1">
        <w:tc>
          <w:tcPr>
            <w:tcW w:w="1129" w:type="dxa"/>
            <w:shd w:val="clear" w:color="auto" w:fill="A8D08D" w:themeFill="accent6" w:themeFillTint="99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F7CAAC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7. 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FCD0F4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D3FCD0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8EAADB" w:themeFill="accent5" w:themeFillTint="99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</w:tbl>
    <w:p w:rsidR="002F60A5" w:rsidRDefault="002F60A5" w:rsidP="008F3C50">
      <w:pPr>
        <w:rPr>
          <w:rFonts w:ascii="Arial" w:hAnsi="Arial" w:cs="Arial"/>
        </w:rPr>
      </w:pPr>
    </w:p>
    <w:p w:rsidR="008F3C50" w:rsidRDefault="008F3C50" w:rsidP="008F3C50">
      <w:pPr>
        <w:rPr>
          <w:rFonts w:ascii="Arial" w:hAnsi="Arial" w:cs="Arial"/>
        </w:rPr>
      </w:pPr>
    </w:p>
    <w:p w:rsidR="00F03F1D" w:rsidRDefault="00F03F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3C50" w:rsidRDefault="008F3C50" w:rsidP="005C0A1F">
      <w:pPr>
        <w:rPr>
          <w:rFonts w:ascii="Arial" w:hAnsi="Arial" w:cs="Arial"/>
        </w:rPr>
      </w:pPr>
    </w:p>
    <w:p w:rsidR="00AB258A" w:rsidRPr="00A2212F" w:rsidRDefault="00AB258A" w:rsidP="00AB258A">
      <w:pPr>
        <w:pStyle w:val="Naslov3"/>
        <w:rPr>
          <w:rFonts w:ascii="Arial" w:hAnsi="Arial" w:cs="Arial"/>
        </w:rPr>
      </w:pPr>
      <w:r w:rsidRPr="002F60A5">
        <w:rPr>
          <w:rFonts w:ascii="Arial" w:hAnsi="Arial" w:cs="Arial"/>
        </w:rPr>
        <w:t>6. TEDEN (14. – 18. 6. 2021)</w:t>
      </w:r>
    </w:p>
    <w:p w:rsidR="00AB258A" w:rsidRDefault="00AB258A" w:rsidP="00AB258A">
      <w:pPr>
        <w:rPr>
          <w:rFonts w:ascii="Arial" w:hAnsi="Arial" w:cs="Arial"/>
        </w:rPr>
      </w:pPr>
    </w:p>
    <w:p w:rsidR="00F03F1D" w:rsidRDefault="00F03F1D" w:rsidP="00F03F1D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F03F1D" w:rsidRPr="00CB6385" w:rsidTr="00EA6863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F03F1D" w:rsidRPr="00CB6385" w:rsidRDefault="00F03F1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F03F1D" w:rsidRPr="00CB6385" w:rsidRDefault="00F03F1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F03F1D" w:rsidRPr="00CB6385" w:rsidRDefault="00F03F1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F03F1D" w:rsidRPr="00CB6385" w:rsidRDefault="00F03F1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F03F1D" w:rsidRPr="00CB6385" w:rsidRDefault="00F03F1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F03F1D" w:rsidRPr="00CB6385" w:rsidRDefault="00F03F1D" w:rsidP="00EA6863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F03F1D" w:rsidRPr="00CB6385" w:rsidTr="00EA6863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F03F1D" w:rsidRPr="00CB6385" w:rsidRDefault="00F03F1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F03F1D" w:rsidRPr="00CB6385" w:rsidRDefault="00F03F1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F03F1D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F03F1D" w:rsidRDefault="00BF2669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F03F1D" w:rsidRPr="00CB6385" w:rsidTr="00EA6863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F03F1D" w:rsidRPr="00CB6385" w:rsidRDefault="00F03F1D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F03F1D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F03F1D" w:rsidRDefault="00BF2669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F03F1D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6C25F0">
        <w:trPr>
          <w:trHeight w:val="577"/>
          <w:jc w:val="center"/>
        </w:trPr>
        <w:tc>
          <w:tcPr>
            <w:tcW w:w="1819" w:type="dxa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D034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D034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D034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EA68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F03F1D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F03F1D" w:rsidRPr="00CB6385" w:rsidRDefault="00F03F1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F03F1D" w:rsidRPr="00CB6385" w:rsidRDefault="00F03F1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bookmarkStart w:id="0" w:name="_GoBack"/>
        <w:bookmarkEnd w:id="0"/>
      </w:tr>
      <w:tr w:rsidR="000447AE" w:rsidRPr="00CB6385" w:rsidTr="000447AE">
        <w:trPr>
          <w:trHeight w:val="604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c</w:t>
            </w:r>
          </w:p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F03F1D" w:rsidRPr="00CB6385" w:rsidTr="00EA6863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F03F1D" w:rsidRPr="00CB6385" w:rsidRDefault="00F03F1D" w:rsidP="00EA6863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F03F1D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F03F1D" w:rsidRDefault="008260F7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7.b</w:t>
            </w:r>
          </w:p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F03F1D" w:rsidRPr="00CB6385" w:rsidRDefault="00F03F1D" w:rsidP="00EA686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F03F1D" w:rsidRDefault="00F03F1D" w:rsidP="00F03F1D">
      <w:pPr>
        <w:rPr>
          <w:rFonts w:ascii="Arial" w:hAnsi="Arial" w:cs="Arial"/>
        </w:rPr>
      </w:pPr>
    </w:p>
    <w:p w:rsidR="002F60A5" w:rsidRDefault="002F60A5" w:rsidP="00F03F1D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2F60A5" w:rsidRPr="00A60284" w:rsidTr="00F932E1">
        <w:tc>
          <w:tcPr>
            <w:tcW w:w="1129" w:type="dxa"/>
            <w:shd w:val="clear" w:color="auto" w:fill="A8D08D" w:themeFill="accent6" w:themeFillTint="99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F7CAAC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7. 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FCD0F4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D3FCD0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c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8EAADB" w:themeFill="accent5" w:themeFillTint="99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2F60A5" w:rsidRPr="00A60284" w:rsidRDefault="002F60A5" w:rsidP="002F60A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</w:tbl>
    <w:p w:rsidR="002F60A5" w:rsidRDefault="002F60A5" w:rsidP="00F03F1D">
      <w:pPr>
        <w:rPr>
          <w:rFonts w:ascii="Arial" w:hAnsi="Arial" w:cs="Arial"/>
        </w:rPr>
      </w:pPr>
    </w:p>
    <w:p w:rsidR="00F03F1D" w:rsidRDefault="00F03F1D" w:rsidP="00F03F1D">
      <w:pPr>
        <w:rPr>
          <w:rFonts w:ascii="Arial" w:hAnsi="Arial" w:cs="Arial"/>
        </w:rPr>
      </w:pPr>
    </w:p>
    <w:p w:rsidR="00EA6863" w:rsidRDefault="00EA68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28F8" w:rsidRDefault="009A28F8" w:rsidP="009A28F8">
      <w:pPr>
        <w:spacing w:after="240" w:line="360" w:lineRule="auto"/>
        <w:rPr>
          <w:rFonts w:ascii="Arial" w:hAnsi="Arial" w:cs="Arial"/>
        </w:rPr>
      </w:pPr>
    </w:p>
    <w:p w:rsidR="009A28F8" w:rsidRPr="00A2212F" w:rsidRDefault="009A28F8" w:rsidP="009A28F8">
      <w:pPr>
        <w:pStyle w:val="Naslov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2212F">
        <w:rPr>
          <w:rFonts w:ascii="Arial" w:hAnsi="Arial" w:cs="Arial"/>
        </w:rPr>
        <w:t>. TEDEN</w:t>
      </w:r>
      <w:r>
        <w:rPr>
          <w:rFonts w:ascii="Arial" w:hAnsi="Arial" w:cs="Arial"/>
        </w:rPr>
        <w:t xml:space="preserve"> (13. – 17. 6. 2021)</w:t>
      </w:r>
    </w:p>
    <w:p w:rsidR="009A28F8" w:rsidRDefault="009A28F8" w:rsidP="009A28F8">
      <w:pPr>
        <w:rPr>
          <w:rFonts w:ascii="Arial" w:hAnsi="Arial" w:cs="Arial"/>
        </w:rPr>
      </w:pPr>
    </w:p>
    <w:p w:rsidR="00BF2669" w:rsidRDefault="00BF2669" w:rsidP="009A28F8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BF2669" w:rsidRPr="00CB6385" w:rsidTr="00F932E1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BF2669" w:rsidRPr="00CB6385" w:rsidTr="00F932E1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BF2669" w:rsidRPr="00CB6385" w:rsidTr="00F932E1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BF2669" w:rsidRPr="00CB6385" w:rsidTr="00F932E1">
        <w:trPr>
          <w:trHeight w:val="383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0447AE" w:rsidRPr="00CB6385" w:rsidTr="006C25F0">
        <w:trPr>
          <w:trHeight w:val="618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0447AE" w:rsidRPr="00CB6385" w:rsidRDefault="000447AE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</w:tr>
      <w:tr w:rsidR="00BF2669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0447AE">
        <w:trPr>
          <w:trHeight w:val="675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7.a</w:t>
            </w:r>
          </w:p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a</w:t>
            </w:r>
          </w:p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F2669" w:rsidRPr="00CB6385" w:rsidTr="00F932E1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BF2669" w:rsidRDefault="008260F7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7.c</w:t>
            </w:r>
          </w:p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BF2669" w:rsidRDefault="00BF2669" w:rsidP="009A28F8">
      <w:pPr>
        <w:rPr>
          <w:rFonts w:ascii="Arial" w:hAnsi="Arial" w:cs="Arial"/>
        </w:rPr>
      </w:pPr>
    </w:p>
    <w:p w:rsidR="002F60A5" w:rsidRDefault="002F60A5" w:rsidP="009A28F8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2F60A5" w:rsidRPr="00A60284" w:rsidTr="00F932E1">
        <w:tc>
          <w:tcPr>
            <w:tcW w:w="1129" w:type="dxa"/>
            <w:shd w:val="clear" w:color="auto" w:fill="A8D08D" w:themeFill="accent6" w:themeFillTint="99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2F60A5" w:rsidRPr="00A60284" w:rsidRDefault="002F60A5" w:rsidP="000D2A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b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0D2A83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F7CAAC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2F60A5" w:rsidRPr="00A60284" w:rsidRDefault="002F60A5" w:rsidP="004C7C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4C7C28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7. 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FCD0F4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2F60A5" w:rsidRPr="00A60284" w:rsidRDefault="002F60A5" w:rsidP="004C7C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4C7C28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D3FCD0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2F60A5" w:rsidRPr="00A60284" w:rsidRDefault="002F60A5" w:rsidP="004C7C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4C7C28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2F60A5" w:rsidRPr="00A60284" w:rsidTr="00F932E1">
        <w:tc>
          <w:tcPr>
            <w:tcW w:w="1129" w:type="dxa"/>
            <w:shd w:val="clear" w:color="auto" w:fill="8EAADB" w:themeFill="accent5" w:themeFillTint="99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F60A5" w:rsidRPr="00A60284" w:rsidRDefault="002F60A5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2F60A5" w:rsidRPr="00A60284" w:rsidRDefault="002F60A5" w:rsidP="004C7C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4C7C28">
              <w:rPr>
                <w:rFonts w:ascii="Arial" w:eastAsia="Calibri" w:hAnsi="Arial" w:cs="Arial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4C7C28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</w:tbl>
    <w:p w:rsidR="002F60A5" w:rsidRDefault="002F60A5" w:rsidP="009A28F8">
      <w:pPr>
        <w:rPr>
          <w:rFonts w:ascii="Arial" w:hAnsi="Arial" w:cs="Arial"/>
        </w:rPr>
      </w:pPr>
    </w:p>
    <w:p w:rsidR="000D2A83" w:rsidRDefault="000D2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28F8" w:rsidRDefault="009A28F8" w:rsidP="003B2B3B">
      <w:pPr>
        <w:spacing w:after="240" w:line="360" w:lineRule="auto"/>
        <w:rPr>
          <w:rFonts w:ascii="Arial" w:hAnsi="Arial" w:cs="Arial"/>
        </w:rPr>
      </w:pPr>
    </w:p>
    <w:p w:rsidR="0071244C" w:rsidRPr="00A2212F" w:rsidRDefault="0071244C" w:rsidP="0071244C">
      <w:pPr>
        <w:pStyle w:val="Naslov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A2212F">
        <w:rPr>
          <w:rFonts w:ascii="Arial" w:hAnsi="Arial" w:cs="Arial"/>
        </w:rPr>
        <w:t>. TEDEN</w:t>
      </w:r>
      <w:r>
        <w:rPr>
          <w:rFonts w:ascii="Arial" w:hAnsi="Arial" w:cs="Arial"/>
        </w:rPr>
        <w:t xml:space="preserve"> (21. – 24. 6. 2021)</w:t>
      </w:r>
    </w:p>
    <w:p w:rsidR="0071244C" w:rsidRDefault="0071244C" w:rsidP="0071244C">
      <w:pPr>
        <w:rPr>
          <w:rFonts w:ascii="Arial" w:hAnsi="Arial" w:cs="Arial"/>
        </w:rPr>
      </w:pPr>
    </w:p>
    <w:p w:rsidR="00BF2669" w:rsidRDefault="00BF2669" w:rsidP="0071244C">
      <w:pPr>
        <w:rPr>
          <w:rFonts w:ascii="Arial" w:hAnsi="Arial" w:cs="Arial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BF2669" w:rsidRPr="00CB6385" w:rsidTr="00F932E1">
        <w:trPr>
          <w:trHeight w:val="546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1819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1820" w:type="dxa"/>
            <w:shd w:val="clear" w:color="auto" w:fill="5B9BD5"/>
            <w:noWrap/>
            <w:vAlign w:val="center"/>
            <w:hideMark/>
          </w:tcPr>
          <w:p w:rsidR="00BF2669" w:rsidRPr="00CB6385" w:rsidRDefault="00BF2669" w:rsidP="00F932E1">
            <w:pPr>
              <w:spacing w:after="0" w:line="48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BF2669" w:rsidRPr="00CB6385" w:rsidTr="00F932E1">
        <w:trPr>
          <w:trHeight w:val="398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Calibri" w:hAnsi="Arial" w:cs="Arial"/>
                <w:sz w:val="20"/>
                <w:szCs w:val="20"/>
                <w:lang w:eastAsia="sl-SI"/>
              </w:rPr>
              <w:t>0. ura</w:t>
            </w:r>
          </w:p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(7.30-8.15)</w:t>
            </w:r>
          </w:p>
        </w:tc>
        <w:tc>
          <w:tcPr>
            <w:tcW w:w="1819" w:type="dxa"/>
            <w:shd w:val="clear" w:color="auto" w:fill="F7CAAC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BF2669" w:rsidRDefault="008260F7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BF2669" w:rsidRPr="00CB6385" w:rsidTr="00F932E1">
        <w:trPr>
          <w:trHeight w:val="397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FCD0F4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BF2669" w:rsidRDefault="008260F7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BF2669" w:rsidRPr="00CB6385" w:rsidTr="00F932E1">
        <w:trPr>
          <w:trHeight w:val="383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 ura</w:t>
            </w:r>
          </w:p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(12.00-12.45)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7CAAC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 1</w:t>
            </w:r>
          </w:p>
          <w:p w:rsidR="00BF2669" w:rsidRDefault="008260F7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BF2669" w:rsidRPr="00CB6385" w:rsidRDefault="00BF2669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22</w:t>
            </w:r>
          </w:p>
        </w:tc>
      </w:tr>
      <w:tr w:rsidR="000447AE" w:rsidRPr="00CB6385" w:rsidTr="006C25F0">
        <w:trPr>
          <w:trHeight w:val="476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0447AE" w:rsidRPr="00CB6385" w:rsidRDefault="000447AE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FCD0F4"/>
            <w:noWrap/>
            <w:vAlign w:val="center"/>
          </w:tcPr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 1</w:t>
            </w:r>
          </w:p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7.c</w:t>
            </w:r>
          </w:p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9</w:t>
            </w:r>
          </w:p>
        </w:tc>
      </w:tr>
      <w:tr w:rsidR="00BF2669" w:rsidRPr="00CB6385" w:rsidTr="000447AE">
        <w:trPr>
          <w:trHeight w:val="709"/>
          <w:jc w:val="center"/>
        </w:trPr>
        <w:tc>
          <w:tcPr>
            <w:tcW w:w="1819" w:type="dxa"/>
            <w:shd w:val="clear" w:color="auto" w:fill="FFF2CC"/>
            <w:noWrap/>
            <w:vAlign w:val="center"/>
            <w:hideMark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 ura</w:t>
            </w:r>
          </w:p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(12.50-13.35)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0447AE" w:rsidRPr="00CB6385" w:rsidTr="000447AE">
        <w:trPr>
          <w:trHeight w:val="674"/>
          <w:jc w:val="center"/>
        </w:trPr>
        <w:tc>
          <w:tcPr>
            <w:tcW w:w="1819" w:type="dxa"/>
            <w:vMerge w:val="restart"/>
            <w:shd w:val="clear" w:color="auto" w:fill="FFF2CC"/>
            <w:noWrap/>
            <w:vAlign w:val="center"/>
          </w:tcPr>
          <w:p w:rsidR="000447AE" w:rsidRPr="00CB6385" w:rsidRDefault="000447AE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 ura</w:t>
            </w:r>
          </w:p>
          <w:p w:rsidR="000447AE" w:rsidRPr="00CB6385" w:rsidRDefault="000447AE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(13.40-14.25)</w:t>
            </w:r>
          </w:p>
        </w:tc>
        <w:tc>
          <w:tcPr>
            <w:tcW w:w="1819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 w:val="restart"/>
            <w:shd w:val="clear" w:color="auto" w:fill="8EAADB" w:themeFill="accent5" w:themeFillTint="99"/>
            <w:noWrap/>
            <w:vAlign w:val="center"/>
          </w:tcPr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UREJANJE BESEDIL</w:t>
            </w:r>
          </w:p>
          <w:p w:rsidR="000447AE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7.b</w:t>
            </w:r>
          </w:p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19" w:type="dxa"/>
            <w:shd w:val="clear" w:color="auto" w:fill="A8D08D" w:themeFill="accent6" w:themeFillTint="99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FILMSKA VZGOJA</w:t>
            </w:r>
          </w:p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b</w:t>
            </w:r>
          </w:p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 w:rsidRPr="00CB63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19</w:t>
            </w:r>
          </w:p>
        </w:tc>
        <w:tc>
          <w:tcPr>
            <w:tcW w:w="1820" w:type="dxa"/>
            <w:vMerge w:val="restart"/>
            <w:shd w:val="clear" w:color="auto" w:fill="auto"/>
            <w:noWrap/>
            <w:vAlign w:val="center"/>
          </w:tcPr>
          <w:p w:rsidR="000447AE" w:rsidRPr="00CB6385" w:rsidRDefault="000447AE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BF2669" w:rsidRPr="00CB6385" w:rsidTr="00F932E1">
        <w:trPr>
          <w:trHeight w:val="235"/>
          <w:jc w:val="center"/>
        </w:trPr>
        <w:tc>
          <w:tcPr>
            <w:tcW w:w="1819" w:type="dxa"/>
            <w:vMerge/>
            <w:shd w:val="clear" w:color="auto" w:fill="FFF2CC"/>
            <w:noWrap/>
            <w:vAlign w:val="center"/>
          </w:tcPr>
          <w:p w:rsidR="00BF2669" w:rsidRPr="00CB6385" w:rsidRDefault="00BF2669" w:rsidP="00F932E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vMerge/>
            <w:shd w:val="clear" w:color="auto" w:fill="8EAADB" w:themeFill="accent5" w:themeFillTint="99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9" w:type="dxa"/>
            <w:shd w:val="clear" w:color="auto" w:fill="D3FCD0"/>
            <w:noWrap/>
            <w:vAlign w:val="center"/>
          </w:tcPr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OPSK</w:t>
            </w:r>
          </w:p>
          <w:p w:rsidR="00BF2669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7.b</w:t>
            </w:r>
          </w:p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l-SI"/>
              </w:rPr>
              <w:t>U 23</w:t>
            </w:r>
          </w:p>
        </w:tc>
        <w:tc>
          <w:tcPr>
            <w:tcW w:w="1820" w:type="dxa"/>
            <w:vMerge/>
            <w:shd w:val="clear" w:color="auto" w:fill="auto"/>
            <w:noWrap/>
            <w:vAlign w:val="center"/>
          </w:tcPr>
          <w:p w:rsidR="00BF2669" w:rsidRPr="00CB6385" w:rsidRDefault="00BF2669" w:rsidP="00F932E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BF2669" w:rsidRDefault="00BF2669" w:rsidP="0071244C">
      <w:pPr>
        <w:rPr>
          <w:rFonts w:ascii="Arial" w:hAnsi="Arial" w:cs="Arial"/>
        </w:rPr>
      </w:pPr>
    </w:p>
    <w:p w:rsidR="000D2A83" w:rsidRDefault="000D2A83" w:rsidP="000D2A83">
      <w:pPr>
        <w:rPr>
          <w:rFonts w:ascii="Arial" w:hAnsi="Arial" w:cs="Arial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0D2A83" w:rsidRPr="00A60284" w:rsidTr="00F932E1">
        <w:tc>
          <w:tcPr>
            <w:tcW w:w="1129" w:type="dxa"/>
            <w:shd w:val="clear" w:color="auto" w:fill="A8D08D" w:themeFill="accent6" w:themeFillTint="99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Novak H.</w:t>
            </w:r>
          </w:p>
        </w:tc>
        <w:tc>
          <w:tcPr>
            <w:tcW w:w="7088" w:type="dxa"/>
          </w:tcPr>
          <w:p w:rsidR="000D2A83" w:rsidRPr="00A60284" w:rsidRDefault="000D2A83" w:rsidP="000D2A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0D2A83" w:rsidRPr="00A60284" w:rsidTr="00F932E1">
        <w:tc>
          <w:tcPr>
            <w:tcW w:w="1129" w:type="dxa"/>
            <w:shd w:val="clear" w:color="auto" w:fill="F7CAAC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Stauber Nipič</w:t>
            </w:r>
          </w:p>
        </w:tc>
        <w:tc>
          <w:tcPr>
            <w:tcW w:w="7088" w:type="dxa"/>
          </w:tcPr>
          <w:p w:rsidR="000D2A83" w:rsidRPr="00A60284" w:rsidRDefault="000D2A83" w:rsidP="000D2A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7. 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0D2A83" w:rsidRPr="00A60284" w:rsidTr="00F932E1">
        <w:tc>
          <w:tcPr>
            <w:tcW w:w="1129" w:type="dxa"/>
            <w:shd w:val="clear" w:color="auto" w:fill="FCD0F4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Tabak</w:t>
            </w:r>
          </w:p>
        </w:tc>
        <w:tc>
          <w:tcPr>
            <w:tcW w:w="7088" w:type="dxa"/>
          </w:tcPr>
          <w:p w:rsidR="000D2A83" w:rsidRPr="00A60284" w:rsidRDefault="000D2A83" w:rsidP="000D2A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  <w:tr w:rsidR="000D2A83" w:rsidRPr="00A60284" w:rsidTr="00F932E1">
        <w:tc>
          <w:tcPr>
            <w:tcW w:w="1129" w:type="dxa"/>
            <w:shd w:val="clear" w:color="auto" w:fill="D3FCD0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Zatezalo</w:t>
            </w:r>
          </w:p>
        </w:tc>
        <w:tc>
          <w:tcPr>
            <w:tcW w:w="7088" w:type="dxa"/>
          </w:tcPr>
          <w:p w:rsidR="000D2A83" w:rsidRPr="00A60284" w:rsidRDefault="000D2A83" w:rsidP="000D2A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c ima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naloženo gradivo v spletni učilnici.</w:t>
            </w:r>
          </w:p>
        </w:tc>
      </w:tr>
      <w:tr w:rsidR="000D2A83" w:rsidRPr="00A60284" w:rsidTr="00F932E1">
        <w:tc>
          <w:tcPr>
            <w:tcW w:w="1129" w:type="dxa"/>
            <w:shd w:val="clear" w:color="auto" w:fill="8EAADB" w:themeFill="accent5" w:themeFillTint="99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2A83" w:rsidRPr="00A60284" w:rsidRDefault="000D2A83" w:rsidP="00F932E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>Štok S.</w:t>
            </w:r>
          </w:p>
        </w:tc>
        <w:tc>
          <w:tcPr>
            <w:tcW w:w="7088" w:type="dxa"/>
          </w:tcPr>
          <w:p w:rsidR="000D2A83" w:rsidRPr="00A60284" w:rsidRDefault="000D2A83" w:rsidP="000D2A8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Skupina v urniku ima pouk v živo, </w:t>
            </w:r>
            <w:r>
              <w:rPr>
                <w:rFonts w:ascii="Arial" w:eastAsia="Calibri" w:hAnsi="Arial" w:cs="Arial"/>
                <w:sz w:val="18"/>
                <w:szCs w:val="18"/>
              </w:rPr>
              <w:t>7. a in 7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A60284">
              <w:rPr>
                <w:rFonts w:ascii="Arial" w:eastAsia="Calibri" w:hAnsi="Arial" w:cs="Arial"/>
                <w:sz w:val="18"/>
                <w:szCs w:val="18"/>
              </w:rPr>
              <w:t xml:space="preserve"> imajo naloženo gradivo v spletni učilnici.</w:t>
            </w:r>
          </w:p>
        </w:tc>
      </w:tr>
    </w:tbl>
    <w:p w:rsidR="000D2A83" w:rsidRDefault="000D2A83" w:rsidP="000D2A83">
      <w:pPr>
        <w:rPr>
          <w:rFonts w:ascii="Arial" w:hAnsi="Arial" w:cs="Arial"/>
        </w:rPr>
      </w:pPr>
    </w:p>
    <w:p w:rsidR="0071244C" w:rsidRPr="008F2C0B" w:rsidRDefault="0071244C" w:rsidP="008F2C0B"/>
    <w:sectPr w:rsidR="0071244C" w:rsidRPr="008F2C0B" w:rsidSect="008F2C0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73" w:rsidRDefault="00E31873" w:rsidP="00E9510D">
      <w:pPr>
        <w:spacing w:after="0" w:line="240" w:lineRule="auto"/>
      </w:pPr>
      <w:r>
        <w:separator/>
      </w:r>
    </w:p>
  </w:endnote>
  <w:endnote w:type="continuationSeparator" w:id="0">
    <w:p w:rsidR="00E31873" w:rsidRDefault="00E31873" w:rsidP="00E9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E5" w:rsidRDefault="00ED2AE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925612"/>
      <w:docPartObj>
        <w:docPartGallery w:val="Page Numbers (Bottom of Page)"/>
        <w:docPartUnique/>
      </w:docPartObj>
    </w:sdtPr>
    <w:sdtEndPr/>
    <w:sdtContent>
      <w:p w:rsidR="00D84060" w:rsidRDefault="00D84060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Diagram poteka: nadomestni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4060" w:rsidRPr="00ED2AE5" w:rsidRDefault="00D84060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</w:pPr>
                              <w:r w:rsidRPr="00ED2AE5">
                                <w:rPr>
                                  <w:color w:val="2F5496" w:themeColor="accent5" w:themeShade="BF"/>
                                </w:rPr>
                                <w:fldChar w:fldCharType="begin"/>
                              </w:r>
                              <w:r w:rsidRPr="00ED2AE5">
                                <w:rPr>
                                  <w:color w:val="2F5496" w:themeColor="accent5" w:themeShade="BF"/>
                                </w:rPr>
                                <w:instrText>PAGE    \* MERGEFORMAT</w:instrText>
                              </w:r>
                              <w:r w:rsidRPr="00ED2AE5">
                                <w:rPr>
                                  <w:color w:val="2F5496" w:themeColor="accent5" w:themeShade="BF"/>
                                </w:rPr>
                                <w:fldChar w:fldCharType="separate"/>
                              </w:r>
                              <w:r w:rsidR="006C25F0" w:rsidRPr="006C25F0">
                                <w:rPr>
                                  <w:noProof/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ED2AE5">
                                <w:rPr>
                                  <w:color w:val="2F5496" w:themeColor="accent5" w:themeShade="B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 poteka: nadomestni process 1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" filled="f" fillcolor="#5c83b4" stroked="f" strokecolor="#737373">
                  <v:textbox>
                    <w:txbxContent>
                      <w:p w:rsidR="00D84060" w:rsidRPr="00ED2AE5" w:rsidRDefault="00D84060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color w:val="2F5496" w:themeColor="accent5" w:themeShade="BF"/>
                            <w:sz w:val="28"/>
                            <w:szCs w:val="28"/>
                          </w:rPr>
                        </w:pPr>
                        <w:r w:rsidRPr="00ED2AE5">
                          <w:rPr>
                            <w:color w:val="2F5496" w:themeColor="accent5" w:themeShade="BF"/>
                          </w:rPr>
                          <w:fldChar w:fldCharType="begin"/>
                        </w:r>
                        <w:r w:rsidRPr="00ED2AE5">
                          <w:rPr>
                            <w:color w:val="2F5496" w:themeColor="accent5" w:themeShade="BF"/>
                          </w:rPr>
                          <w:instrText>PAGE    \* MERGEFORMAT</w:instrText>
                        </w:r>
                        <w:r w:rsidRPr="00ED2AE5">
                          <w:rPr>
                            <w:color w:val="2F5496" w:themeColor="accent5" w:themeShade="BF"/>
                          </w:rPr>
                          <w:fldChar w:fldCharType="separate"/>
                        </w:r>
                        <w:r w:rsidR="006C25F0" w:rsidRPr="006C25F0">
                          <w:rPr>
                            <w:noProof/>
                            <w:color w:val="2F5496" w:themeColor="accent5" w:themeShade="BF"/>
                            <w:sz w:val="28"/>
                            <w:szCs w:val="28"/>
                          </w:rPr>
                          <w:t>8</w:t>
                        </w:r>
                        <w:r w:rsidRPr="00ED2AE5">
                          <w:rPr>
                            <w:color w:val="2F5496" w:themeColor="accent5" w:themeShade="B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E5" w:rsidRDefault="00ED2AE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73" w:rsidRDefault="00E31873" w:rsidP="00E9510D">
      <w:pPr>
        <w:spacing w:after="0" w:line="240" w:lineRule="auto"/>
      </w:pPr>
      <w:r>
        <w:separator/>
      </w:r>
    </w:p>
  </w:footnote>
  <w:footnote w:type="continuationSeparator" w:id="0">
    <w:p w:rsidR="00E31873" w:rsidRDefault="00E31873" w:rsidP="00E9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E5" w:rsidRDefault="00ED2A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63" w:rsidRPr="00E9510D" w:rsidRDefault="00EA6863" w:rsidP="00E9510D">
    <w:pPr>
      <w:pStyle w:val="Glava"/>
      <w:jc w:val="right"/>
      <w:rPr>
        <w:rFonts w:ascii="Arial" w:hAnsi="Arial" w:cs="Arial"/>
        <w:color w:val="002060"/>
      </w:rPr>
    </w:pPr>
    <w:r w:rsidRPr="00E9510D">
      <w:rPr>
        <w:rFonts w:ascii="Arial" w:eastAsia="Calibri" w:hAnsi="Arial" w:cs="Arial"/>
        <w:noProof/>
        <w:color w:val="002060"/>
        <w:lang w:eastAsia="sl-SI"/>
      </w:rPr>
      <w:drawing>
        <wp:anchor distT="0" distB="0" distL="114300" distR="114300" simplePos="0" relativeHeight="251659264" behindDoc="0" locked="0" layoutInCell="1" allowOverlap="1" wp14:anchorId="71B0C875" wp14:editId="26071283">
          <wp:simplePos x="0" y="0"/>
          <wp:positionH relativeFrom="margin">
            <wp:posOffset>-230505</wp:posOffset>
          </wp:positionH>
          <wp:positionV relativeFrom="topMargin">
            <wp:align>bottom</wp:align>
          </wp:positionV>
          <wp:extent cx="1567815" cy="590550"/>
          <wp:effectExtent l="0" t="0" r="0" b="0"/>
          <wp:wrapSquare wrapText="bothSides"/>
          <wp:docPr id="17" name="Slika 5">
            <a:extLst xmlns:a="http://schemas.openxmlformats.org/drawingml/2006/main">
              <a:ext uri="{FF2B5EF4-FFF2-40B4-BE49-F238E27FC236}">
                <a16:creationId xmlns:a16="http://schemas.microsoft.com/office/drawing/2014/main" id="{E0072CEE-2D17-41D1-8A8E-245293703D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5">
                    <a:extLst>
                      <a:ext uri="{FF2B5EF4-FFF2-40B4-BE49-F238E27FC236}">
                        <a16:creationId xmlns:a16="http://schemas.microsoft.com/office/drawing/2014/main" id="{E0072CEE-2D17-41D1-8A8E-245293703D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10D">
      <w:rPr>
        <w:rFonts w:ascii="Arial" w:hAnsi="Arial" w:cs="Arial"/>
        <w:color w:val="002060"/>
      </w:rPr>
      <w:t>URNIKI</w:t>
    </w:r>
  </w:p>
  <w:p w:rsidR="00EA6863" w:rsidRPr="00E9510D" w:rsidRDefault="00EA6863" w:rsidP="00E9510D">
    <w:pPr>
      <w:pStyle w:val="Glava"/>
      <w:jc w:val="right"/>
      <w:rPr>
        <w:rFonts w:ascii="Arial" w:hAnsi="Arial" w:cs="Arial"/>
        <w:color w:val="002060"/>
      </w:rPr>
    </w:pPr>
    <w:r w:rsidRPr="00E9510D">
      <w:rPr>
        <w:rFonts w:ascii="Arial" w:hAnsi="Arial" w:cs="Arial"/>
        <w:color w:val="002060"/>
      </w:rPr>
      <w:t>IZBIRNI PREDMETI</w:t>
    </w:r>
  </w:p>
  <w:p w:rsidR="00EA6863" w:rsidRPr="00E9510D" w:rsidRDefault="00EA6863" w:rsidP="00E9510D">
    <w:pPr>
      <w:pStyle w:val="Glava"/>
      <w:jc w:val="right"/>
      <w:rPr>
        <w:rFonts w:ascii="Arial" w:hAnsi="Arial" w:cs="Arial"/>
        <w:color w:val="002060"/>
      </w:rPr>
    </w:pPr>
    <w:r w:rsidRPr="00E9510D">
      <w:rPr>
        <w:rFonts w:ascii="Arial" w:hAnsi="Arial" w:cs="Arial"/>
        <w:color w:val="002060"/>
      </w:rPr>
      <w:t>7. RAZRED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E5" w:rsidRDefault="00ED2AE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028"/>
    <w:multiLevelType w:val="hybridMultilevel"/>
    <w:tmpl w:val="5C8CE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2F"/>
    <w:rsid w:val="000447AE"/>
    <w:rsid w:val="00071671"/>
    <w:rsid w:val="000D2A83"/>
    <w:rsid w:val="00106A18"/>
    <w:rsid w:val="001565F4"/>
    <w:rsid w:val="0017007E"/>
    <w:rsid w:val="00184B66"/>
    <w:rsid w:val="001B253D"/>
    <w:rsid w:val="001D086F"/>
    <w:rsid w:val="002F60A5"/>
    <w:rsid w:val="003137C9"/>
    <w:rsid w:val="003A1E89"/>
    <w:rsid w:val="003B2B3B"/>
    <w:rsid w:val="004746C3"/>
    <w:rsid w:val="004C7C28"/>
    <w:rsid w:val="00532934"/>
    <w:rsid w:val="0054023E"/>
    <w:rsid w:val="00575CB5"/>
    <w:rsid w:val="005A62A1"/>
    <w:rsid w:val="005C0A1F"/>
    <w:rsid w:val="006C25F0"/>
    <w:rsid w:val="0071244C"/>
    <w:rsid w:val="0071597A"/>
    <w:rsid w:val="00745568"/>
    <w:rsid w:val="00762762"/>
    <w:rsid w:val="007752D4"/>
    <w:rsid w:val="008260F7"/>
    <w:rsid w:val="008F2C0B"/>
    <w:rsid w:val="008F3C50"/>
    <w:rsid w:val="009128CD"/>
    <w:rsid w:val="00935FCD"/>
    <w:rsid w:val="009A28F8"/>
    <w:rsid w:val="009A7D08"/>
    <w:rsid w:val="00A10C39"/>
    <w:rsid w:val="00A2212F"/>
    <w:rsid w:val="00A60284"/>
    <w:rsid w:val="00AB258A"/>
    <w:rsid w:val="00AB7840"/>
    <w:rsid w:val="00B30209"/>
    <w:rsid w:val="00B55362"/>
    <w:rsid w:val="00BA4A7D"/>
    <w:rsid w:val="00BF2669"/>
    <w:rsid w:val="00C07CFE"/>
    <w:rsid w:val="00C95FDD"/>
    <w:rsid w:val="00CB6385"/>
    <w:rsid w:val="00D034BB"/>
    <w:rsid w:val="00D45657"/>
    <w:rsid w:val="00D84060"/>
    <w:rsid w:val="00D9637C"/>
    <w:rsid w:val="00E13499"/>
    <w:rsid w:val="00E1792F"/>
    <w:rsid w:val="00E31873"/>
    <w:rsid w:val="00E84CE4"/>
    <w:rsid w:val="00E9510D"/>
    <w:rsid w:val="00EA6863"/>
    <w:rsid w:val="00ED2AE5"/>
    <w:rsid w:val="00F03F1D"/>
    <w:rsid w:val="00F12BDD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47AAEF-FFA7-4E2D-B150-2EA38E50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22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22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22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22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221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221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77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9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510D"/>
  </w:style>
  <w:style w:type="paragraph" w:styleId="Noga">
    <w:name w:val="footer"/>
    <w:basedOn w:val="Navaden"/>
    <w:link w:val="NogaZnak"/>
    <w:uiPriority w:val="99"/>
    <w:unhideWhenUsed/>
    <w:rsid w:val="00E9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1B78A-4A42-4336-9B3D-DEFF3BEA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Rajšp</dc:creator>
  <cp:keywords/>
  <dc:description/>
  <cp:lastModifiedBy>Martina Rajšp</cp:lastModifiedBy>
  <cp:revision>34</cp:revision>
  <dcterms:created xsi:type="dcterms:W3CDTF">2021-04-14T13:05:00Z</dcterms:created>
  <dcterms:modified xsi:type="dcterms:W3CDTF">2021-05-06T13:43:00Z</dcterms:modified>
</cp:coreProperties>
</file>